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C2" w:rsidRPr="00597779" w:rsidRDefault="00AC7FC2" w:rsidP="00597779">
      <w:pPr>
        <w:pStyle w:val="BodyText3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АДМИНИСТРАЦИЯ МУНИЦИПАЛЬНОГО ОБРАЗОВАНИЯ</w:t>
      </w:r>
    </w:p>
    <w:p w:rsidR="00AC7FC2" w:rsidRPr="00597779" w:rsidRDefault="00AC7FC2" w:rsidP="00597779">
      <w:pPr>
        <w:pStyle w:val="BodyText3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«ГОРОДСКОЕ ПОСЕЛЕНИЕ –г. ОСТАШКОВ»</w:t>
      </w:r>
    </w:p>
    <w:p w:rsidR="00AC7FC2" w:rsidRPr="00597779" w:rsidRDefault="00AC7FC2" w:rsidP="00597779">
      <w:pPr>
        <w:jc w:val="center"/>
        <w:outlineLvl w:val="0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П О С Т А Н О В Л Е Н И Е</w:t>
      </w:r>
    </w:p>
    <w:p w:rsidR="00AC7FC2" w:rsidRPr="00597779" w:rsidRDefault="00AC7FC2" w:rsidP="00597779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977"/>
        <w:gridCol w:w="2769"/>
        <w:gridCol w:w="3391"/>
      </w:tblGrid>
      <w:tr w:rsidR="00AC7FC2" w:rsidRPr="00597779" w:rsidTr="001168B2">
        <w:tc>
          <w:tcPr>
            <w:tcW w:w="4097" w:type="dxa"/>
          </w:tcPr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>«</w:t>
            </w:r>
            <w:r w:rsidRPr="00597779">
              <w:rPr>
                <w:sz w:val="28"/>
                <w:szCs w:val="28"/>
                <w:u w:val="single"/>
              </w:rPr>
              <w:t>22</w:t>
            </w:r>
            <w:r w:rsidRPr="00597779">
              <w:rPr>
                <w:sz w:val="28"/>
                <w:szCs w:val="28"/>
              </w:rPr>
              <w:t xml:space="preserve">» </w:t>
            </w:r>
            <w:r w:rsidRPr="00597779">
              <w:rPr>
                <w:sz w:val="28"/>
                <w:szCs w:val="28"/>
                <w:u w:val="single"/>
              </w:rPr>
              <w:t>января</w:t>
            </w:r>
            <w:r w:rsidRPr="00597779">
              <w:rPr>
                <w:sz w:val="28"/>
                <w:szCs w:val="28"/>
              </w:rPr>
              <w:t xml:space="preserve"> </w:t>
            </w:r>
            <w:r w:rsidRPr="00597779">
              <w:rPr>
                <w:sz w:val="28"/>
                <w:szCs w:val="28"/>
                <w:u w:val="single"/>
              </w:rPr>
              <w:t>2013</w:t>
            </w:r>
            <w:r w:rsidRPr="0059777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5" w:type="dxa"/>
          </w:tcPr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>г. Осташков</w:t>
            </w:r>
          </w:p>
        </w:tc>
        <w:tc>
          <w:tcPr>
            <w:tcW w:w="3499" w:type="dxa"/>
          </w:tcPr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>№</w:t>
            </w:r>
            <w:r w:rsidRPr="00597779">
              <w:rPr>
                <w:sz w:val="28"/>
                <w:szCs w:val="28"/>
                <w:u w:val="single"/>
              </w:rPr>
              <w:t>12</w:t>
            </w:r>
          </w:p>
        </w:tc>
      </w:tr>
    </w:tbl>
    <w:p w:rsidR="00AC7FC2" w:rsidRPr="00597779" w:rsidRDefault="00AC7FC2" w:rsidP="00597779">
      <w:pPr>
        <w:jc w:val="center"/>
        <w:outlineLvl w:val="0"/>
        <w:rPr>
          <w:sz w:val="28"/>
          <w:szCs w:val="28"/>
        </w:rPr>
      </w:pPr>
    </w:p>
    <w:p w:rsidR="00AC7FC2" w:rsidRPr="00597779" w:rsidRDefault="00AC7FC2" w:rsidP="00597779">
      <w:pPr>
        <w:ind w:right="4625"/>
        <w:jc w:val="both"/>
        <w:rPr>
          <w:sz w:val="28"/>
          <w:szCs w:val="28"/>
        </w:rPr>
      </w:pPr>
      <w:r w:rsidRPr="00597779">
        <w:rPr>
          <w:sz w:val="28"/>
          <w:szCs w:val="28"/>
        </w:rPr>
        <w:t>Об утверждении порядка межведомственного взаимодействия при предоставлении муниципальных услуг</w:t>
      </w:r>
    </w:p>
    <w:p w:rsidR="00AC7FC2" w:rsidRPr="00597779" w:rsidRDefault="00AC7FC2" w:rsidP="00597779">
      <w:pPr>
        <w:spacing w:line="100" w:lineRule="atLeast"/>
        <w:ind w:right="4625"/>
        <w:jc w:val="both"/>
        <w:rPr>
          <w:sz w:val="28"/>
          <w:szCs w:val="28"/>
        </w:rPr>
      </w:pPr>
    </w:p>
    <w:p w:rsidR="00AC7FC2" w:rsidRPr="00597779" w:rsidRDefault="00AC7FC2" w:rsidP="0059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79">
        <w:rPr>
          <w:rFonts w:ascii="Times New Roman" w:hAnsi="Times New Roman" w:cs="Times New Roman"/>
          <w:sz w:val="28"/>
          <w:szCs w:val="28"/>
        </w:rPr>
        <w:t>В целях организации межведомственного информационного взаимодействия при предоставлении государственных и муниципальных услуг на территории</w:t>
      </w:r>
      <w:r w:rsidRPr="00597779">
        <w:rPr>
          <w:rStyle w:val="FontStyle12"/>
          <w:sz w:val="28"/>
          <w:szCs w:val="28"/>
        </w:rPr>
        <w:t xml:space="preserve"> муниципального образования «Городское поселение – г. Осташков», </w:t>
      </w:r>
      <w:r w:rsidRPr="00597779">
        <w:rPr>
          <w:rFonts w:ascii="Times New Roman" w:hAnsi="Times New Roman" w:cs="Times New Roman"/>
          <w:sz w:val="28"/>
          <w:szCs w:val="28"/>
        </w:rPr>
        <w:t>реализации положений Федерального закона от 27.07.2010 г. № 210-ФЗ «Об организации предоставления государственных и муниципальных услуг»</w:t>
      </w:r>
      <w:r w:rsidRPr="0059777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9777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«Городское поселение – г. Осташков» постановляет:</w:t>
      </w:r>
    </w:p>
    <w:p w:rsidR="00AC7FC2" w:rsidRPr="00597779" w:rsidRDefault="00AC7FC2" w:rsidP="00597779">
      <w:pPr>
        <w:spacing w:line="240" w:lineRule="atLeast"/>
        <w:ind w:firstLine="567"/>
        <w:jc w:val="both"/>
        <w:rPr>
          <w:kern w:val="1"/>
          <w:sz w:val="28"/>
          <w:szCs w:val="28"/>
        </w:rPr>
      </w:pPr>
    </w:p>
    <w:p w:rsidR="00AC7FC2" w:rsidRPr="00597779" w:rsidRDefault="00AC7FC2" w:rsidP="00597779">
      <w:pPr>
        <w:spacing w:line="240" w:lineRule="atLeast"/>
        <w:ind w:firstLine="567"/>
        <w:jc w:val="both"/>
        <w:rPr>
          <w:sz w:val="28"/>
          <w:szCs w:val="28"/>
        </w:rPr>
      </w:pPr>
      <w:r w:rsidRPr="00597779">
        <w:rPr>
          <w:kern w:val="1"/>
          <w:sz w:val="28"/>
          <w:szCs w:val="28"/>
        </w:rPr>
        <w:t>1.</w:t>
      </w:r>
      <w:r w:rsidRPr="00597779">
        <w:rPr>
          <w:sz w:val="28"/>
          <w:szCs w:val="28"/>
        </w:rPr>
        <w:t xml:space="preserve"> Утвердить Порядок межведомственного взаимодействия при предоставлении муниципальных услуг</w:t>
      </w:r>
      <w:r w:rsidRPr="00597779">
        <w:rPr>
          <w:rStyle w:val="FontStyle12"/>
          <w:sz w:val="28"/>
          <w:szCs w:val="28"/>
        </w:rPr>
        <w:t xml:space="preserve"> </w:t>
      </w:r>
      <w:r w:rsidRPr="00597779">
        <w:rPr>
          <w:sz w:val="28"/>
          <w:szCs w:val="28"/>
        </w:rPr>
        <w:t>(прилагается).</w:t>
      </w:r>
    </w:p>
    <w:p w:rsidR="00AC7FC2" w:rsidRPr="00597779" w:rsidRDefault="00AC7FC2" w:rsidP="00597779">
      <w:pPr>
        <w:pStyle w:val="Style6"/>
        <w:widowControl/>
        <w:tabs>
          <w:tab w:val="left" w:pos="5400"/>
        </w:tabs>
        <w:spacing w:line="240" w:lineRule="atLeast"/>
        <w:ind w:right="2" w:firstLine="567"/>
        <w:rPr>
          <w:sz w:val="28"/>
          <w:szCs w:val="28"/>
        </w:rPr>
      </w:pPr>
    </w:p>
    <w:p w:rsidR="00AC7FC2" w:rsidRPr="00597779" w:rsidRDefault="00AC7FC2" w:rsidP="00597779">
      <w:pPr>
        <w:ind w:firstLine="567"/>
        <w:jc w:val="both"/>
        <w:rPr>
          <w:sz w:val="28"/>
          <w:szCs w:val="28"/>
        </w:rPr>
      </w:pPr>
      <w:r w:rsidRPr="00597779">
        <w:rPr>
          <w:sz w:val="28"/>
          <w:szCs w:val="28"/>
        </w:rPr>
        <w:t xml:space="preserve">2. Разместить настоящее постановление с приложением на официальном сайте администрации </w:t>
      </w:r>
      <w:r w:rsidRPr="00597779">
        <w:rPr>
          <w:rStyle w:val="FontStyle12"/>
          <w:sz w:val="28"/>
          <w:szCs w:val="28"/>
        </w:rPr>
        <w:t xml:space="preserve">муниципального образования «Городское поселение – г. Осташков» </w:t>
      </w:r>
      <w:r w:rsidRPr="00597779">
        <w:rPr>
          <w:sz w:val="28"/>
          <w:szCs w:val="28"/>
        </w:rPr>
        <w:t>в сети Интернет adm-ostashkov.ru.</w:t>
      </w:r>
    </w:p>
    <w:p w:rsidR="00AC7FC2" w:rsidRPr="00597779" w:rsidRDefault="00AC7FC2" w:rsidP="00597779">
      <w:pPr>
        <w:ind w:firstLine="567"/>
        <w:jc w:val="both"/>
        <w:rPr>
          <w:sz w:val="28"/>
          <w:szCs w:val="28"/>
        </w:rPr>
      </w:pP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 w:rsidRPr="00597779">
        <w:rPr>
          <w:rStyle w:val="FontStyle12"/>
          <w:sz w:val="28"/>
          <w:szCs w:val="28"/>
        </w:rPr>
        <w:t>3. Опубликовать настоящее постановление в газете «Селигер».</w:t>
      </w: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 w:rsidRPr="00597779">
        <w:rPr>
          <w:rStyle w:val="FontStyle12"/>
          <w:sz w:val="28"/>
          <w:szCs w:val="28"/>
        </w:rPr>
        <w:t>4. Настоящее Постановление вступает в силу со дня его подписания.</w:t>
      </w: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rStyle w:val="FontStyle12"/>
          <w:sz w:val="28"/>
          <w:szCs w:val="28"/>
        </w:rPr>
      </w:pPr>
      <w:r w:rsidRPr="00597779">
        <w:rPr>
          <w:rStyle w:val="FontStyle12"/>
          <w:sz w:val="28"/>
          <w:szCs w:val="28"/>
        </w:rPr>
        <w:t>5.Контроль за исполнением настоящего постановления оставляю за собой.</w:t>
      </w: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</w:p>
    <w:p w:rsidR="00AC7FC2" w:rsidRPr="00597779" w:rsidRDefault="00AC7FC2" w:rsidP="00597779">
      <w:pPr>
        <w:pStyle w:val="Style2"/>
        <w:widowControl/>
        <w:tabs>
          <w:tab w:val="left" w:pos="346"/>
        </w:tabs>
        <w:spacing w:line="240" w:lineRule="auto"/>
        <w:ind w:firstLine="567"/>
        <w:jc w:val="both"/>
        <w:rPr>
          <w:sz w:val="28"/>
          <w:szCs w:val="28"/>
        </w:rPr>
      </w:pPr>
    </w:p>
    <w:p w:rsidR="00AC7FC2" w:rsidRPr="00597779" w:rsidRDefault="00AC7FC2" w:rsidP="00597779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385"/>
        <w:gridCol w:w="4752"/>
      </w:tblGrid>
      <w:tr w:rsidR="00AC7FC2" w:rsidRPr="00597779" w:rsidTr="001168B2">
        <w:trPr>
          <w:trHeight w:val="539"/>
        </w:trPr>
        <w:tc>
          <w:tcPr>
            <w:tcW w:w="5084" w:type="dxa"/>
          </w:tcPr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 xml:space="preserve">Глава администрации </w:t>
            </w:r>
          </w:p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4487" w:type="dxa"/>
          </w:tcPr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C7FC2" w:rsidRPr="00597779" w:rsidRDefault="00AC7FC2" w:rsidP="001168B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597779">
              <w:rPr>
                <w:sz w:val="28"/>
                <w:szCs w:val="28"/>
              </w:rPr>
              <w:t>И.Н.Никитухин</w:t>
            </w:r>
          </w:p>
        </w:tc>
      </w:tr>
    </w:tbl>
    <w:p w:rsidR="00AC7FC2" w:rsidRPr="00597779" w:rsidRDefault="00AC7FC2" w:rsidP="00196DC4">
      <w:pPr>
        <w:pStyle w:val="ListParagraph"/>
        <w:numPr>
          <w:ilvl w:val="0"/>
          <w:numId w:val="1"/>
        </w:numPr>
        <w:tabs>
          <w:tab w:val="clear" w:pos="432"/>
          <w:tab w:val="left" w:pos="6920"/>
          <w:tab w:val="right" w:pos="9638"/>
        </w:tabs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7FC2" w:rsidRPr="00597779" w:rsidRDefault="00AC7FC2" w:rsidP="00597779">
      <w:pPr>
        <w:pStyle w:val="ListParagraph"/>
        <w:numPr>
          <w:ilvl w:val="0"/>
          <w:numId w:val="1"/>
        </w:numPr>
        <w:tabs>
          <w:tab w:val="clear" w:pos="432"/>
          <w:tab w:val="left" w:pos="6920"/>
          <w:tab w:val="right" w:pos="9638"/>
        </w:tabs>
        <w:suppressAutoHyphens/>
        <w:spacing w:after="0" w:line="240" w:lineRule="atLeast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7779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</w:p>
    <w:p w:rsidR="00AC7FC2" w:rsidRPr="00597779" w:rsidRDefault="00AC7FC2" w:rsidP="0059777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jc w:val="right"/>
        <w:rPr>
          <w:sz w:val="28"/>
          <w:szCs w:val="28"/>
        </w:rPr>
      </w:pPr>
      <w:r w:rsidRPr="00597779">
        <w:rPr>
          <w:sz w:val="28"/>
          <w:szCs w:val="28"/>
        </w:rPr>
        <w:t>к Постановлению администрации</w:t>
      </w:r>
    </w:p>
    <w:p w:rsidR="00AC7FC2" w:rsidRPr="00597779" w:rsidRDefault="00AC7FC2" w:rsidP="0059777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jc w:val="right"/>
        <w:rPr>
          <w:sz w:val="28"/>
          <w:szCs w:val="28"/>
        </w:rPr>
      </w:pPr>
      <w:r w:rsidRPr="00597779">
        <w:rPr>
          <w:sz w:val="28"/>
          <w:szCs w:val="28"/>
        </w:rPr>
        <w:t>муниципального образования</w:t>
      </w:r>
    </w:p>
    <w:p w:rsidR="00AC7FC2" w:rsidRPr="00597779" w:rsidRDefault="00AC7FC2" w:rsidP="00597779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240" w:lineRule="atLeast"/>
        <w:jc w:val="right"/>
        <w:rPr>
          <w:sz w:val="28"/>
          <w:szCs w:val="28"/>
        </w:rPr>
      </w:pPr>
      <w:r w:rsidRPr="00597779">
        <w:rPr>
          <w:sz w:val="28"/>
          <w:szCs w:val="28"/>
        </w:rPr>
        <w:t xml:space="preserve">«Городское поселение – г. Осташков» </w:t>
      </w:r>
    </w:p>
    <w:p w:rsidR="00AC7FC2" w:rsidRPr="00597779" w:rsidRDefault="00AC7FC2" w:rsidP="00597779">
      <w:pPr>
        <w:pStyle w:val="Style7"/>
        <w:widowControl/>
        <w:numPr>
          <w:ilvl w:val="0"/>
          <w:numId w:val="1"/>
        </w:numPr>
        <w:tabs>
          <w:tab w:val="left" w:leader="underscore" w:pos="6490"/>
          <w:tab w:val="left" w:leader="underscore" w:pos="7450"/>
          <w:tab w:val="left" w:pos="8659"/>
        </w:tabs>
        <w:spacing w:line="240" w:lineRule="atLeast"/>
        <w:jc w:val="right"/>
        <w:rPr>
          <w:sz w:val="28"/>
          <w:szCs w:val="28"/>
        </w:rPr>
      </w:pPr>
      <w:r w:rsidRPr="00597779">
        <w:rPr>
          <w:sz w:val="28"/>
          <w:szCs w:val="28"/>
        </w:rPr>
        <w:t>«22»января  2013 г. № 12</w:t>
      </w:r>
    </w:p>
    <w:p w:rsidR="00AC7FC2" w:rsidRPr="00597779" w:rsidRDefault="00AC7FC2" w:rsidP="00597779">
      <w:pPr>
        <w:spacing w:line="240" w:lineRule="atLeast"/>
        <w:rPr>
          <w:sz w:val="28"/>
          <w:szCs w:val="28"/>
        </w:rPr>
      </w:pPr>
    </w:p>
    <w:p w:rsidR="00AC7FC2" w:rsidRPr="00597779" w:rsidRDefault="00AC7FC2" w:rsidP="00597779">
      <w:pPr>
        <w:spacing w:line="240" w:lineRule="atLeast"/>
        <w:rPr>
          <w:sz w:val="28"/>
          <w:szCs w:val="28"/>
        </w:rPr>
      </w:pPr>
    </w:p>
    <w:p w:rsidR="00AC7FC2" w:rsidRPr="00597779" w:rsidRDefault="00AC7FC2" w:rsidP="00597779">
      <w:pPr>
        <w:spacing w:line="240" w:lineRule="atLeast"/>
        <w:rPr>
          <w:sz w:val="28"/>
          <w:szCs w:val="28"/>
        </w:rPr>
      </w:pPr>
    </w:p>
    <w:p w:rsidR="00AC7FC2" w:rsidRPr="00597779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Порядок</w:t>
      </w:r>
    </w:p>
    <w:p w:rsidR="00AC7FC2" w:rsidRPr="00597779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 xml:space="preserve">межведомственного взаимодействия при предоставлении </w:t>
      </w:r>
    </w:p>
    <w:p w:rsidR="00AC7FC2" w:rsidRPr="00597779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муниципальных услуг</w:t>
      </w:r>
      <w:r w:rsidRPr="00597779">
        <w:rPr>
          <w:rStyle w:val="FontStyle12"/>
          <w:b/>
          <w:bCs/>
          <w:sz w:val="28"/>
          <w:szCs w:val="28"/>
        </w:rPr>
        <w:t xml:space="preserve"> </w:t>
      </w:r>
    </w:p>
    <w:p w:rsidR="00AC7FC2" w:rsidRPr="00597779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</w:p>
    <w:p w:rsidR="00AC7FC2" w:rsidRPr="00597779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1.Общие положения</w:t>
      </w:r>
    </w:p>
    <w:p w:rsidR="00AC7FC2" w:rsidRPr="00597779" w:rsidRDefault="00AC7FC2" w:rsidP="00597779">
      <w:pPr>
        <w:spacing w:line="240" w:lineRule="atLeast"/>
        <w:jc w:val="center"/>
        <w:rPr>
          <w:sz w:val="28"/>
          <w:szCs w:val="28"/>
        </w:rPr>
      </w:pP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597779">
        <w:rPr>
          <w:sz w:val="28"/>
          <w:szCs w:val="28"/>
        </w:rPr>
        <w:t>1.1. Порядок межведомственного взаимодействия при предоставлении муниципальных услуг</w:t>
      </w:r>
      <w:r w:rsidRPr="00597779">
        <w:rPr>
          <w:rStyle w:val="FontStyle12"/>
          <w:sz w:val="28"/>
          <w:szCs w:val="28"/>
        </w:rPr>
        <w:t xml:space="preserve"> </w:t>
      </w:r>
      <w:r w:rsidRPr="00597779">
        <w:rPr>
          <w:sz w:val="28"/>
          <w:szCs w:val="28"/>
        </w:rPr>
        <w:t xml:space="preserve">(далее - Порядок) разработан в соответствии с Федеральным </w:t>
      </w:r>
      <w:hyperlink r:id="rId7" w:history="1">
        <w:r w:rsidRPr="00597779">
          <w:rPr>
            <w:color w:val="000000"/>
            <w:sz w:val="28"/>
            <w:szCs w:val="28"/>
          </w:rPr>
          <w:t>законом</w:t>
        </w:r>
      </w:hyperlink>
      <w:r w:rsidRPr="00597779">
        <w:rPr>
          <w:color w:val="000000"/>
          <w:sz w:val="28"/>
          <w:szCs w:val="28"/>
        </w:rPr>
        <w:t xml:space="preserve"> </w:t>
      </w:r>
      <w:r w:rsidRPr="00597779">
        <w:rPr>
          <w:sz w:val="28"/>
          <w:szCs w:val="28"/>
        </w:rPr>
        <w:t>от 27 июля 2010 г. N 210-ФЗ "Об организации предоставления государственных и муниципальных услуг".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597779">
        <w:rPr>
          <w:sz w:val="28"/>
          <w:szCs w:val="28"/>
        </w:rPr>
        <w:t>1.2. Настоящий Порядок регулирует действия должностных лиц структурных подразделений администрации муниципального образования «Городское поселение – г. Осташков» (далее – структурные подразделения администрации), участвующих в предоставлении муниципальных услуг, по формированию и направлению межведомственного запроса о представлении документов и информации, необходимых для предоставления муниципальной услуги (далее - межведомственный запрос), в органы государственной власти, органы местного самоуправления  и подведомственные этим органам организации, учреждения, участвующие в предоставлении муниципальных услуг, действия указанных лиц, направивших межведомственный запрос, по получению ответов на указанные запросы, а также действия должностных лиц по подготовке и направлению ответа на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  <w:sz w:val="28"/>
          <w:szCs w:val="28"/>
        </w:rPr>
      </w:pP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t>2. Порядок формирования, направления межведомственных запросов и получения ответов на них в рамках межведомственного информационного взаимодействия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2.1. При предоставлении муниципальной услуги заявителю</w:t>
      </w:r>
      <w:r w:rsidRPr="00597779">
        <w:rPr>
          <w:sz w:val="28"/>
          <w:szCs w:val="28"/>
        </w:rPr>
        <w:t xml:space="preserve"> структурные подразделения администрации</w:t>
      </w:r>
      <w:r w:rsidRPr="00597779">
        <w:rPr>
          <w:color w:val="000000"/>
          <w:sz w:val="28"/>
          <w:szCs w:val="28"/>
        </w:rPr>
        <w:t xml:space="preserve"> направляют межведомственный запрос в те </w:t>
      </w:r>
      <w:r w:rsidRPr="00597779">
        <w:rPr>
          <w:sz w:val="28"/>
          <w:szCs w:val="28"/>
        </w:rPr>
        <w:t xml:space="preserve"> органы государственной власти,  органы местного самоуправления,  </w:t>
      </w:r>
      <w:r w:rsidRPr="00597779">
        <w:rPr>
          <w:color w:val="000000"/>
          <w:sz w:val="28"/>
          <w:szCs w:val="28"/>
        </w:rPr>
        <w:t xml:space="preserve">организации и учреждения, участвующие в предоставлении муниципальных услуг, </w:t>
      </w:r>
      <w:r w:rsidRPr="00597779">
        <w:rPr>
          <w:sz w:val="28"/>
          <w:szCs w:val="28"/>
        </w:rPr>
        <w:t xml:space="preserve">подведомственные органам </w:t>
      </w:r>
      <w:r w:rsidRPr="00597779">
        <w:rPr>
          <w:color w:val="000000"/>
          <w:sz w:val="28"/>
          <w:szCs w:val="28"/>
        </w:rPr>
        <w:t xml:space="preserve">государственной власти или </w:t>
      </w:r>
      <w:r w:rsidRPr="00597779">
        <w:rPr>
          <w:sz w:val="28"/>
          <w:szCs w:val="28"/>
        </w:rPr>
        <w:t>органам местного самоуправления</w:t>
      </w:r>
      <w:r w:rsidRPr="00597779">
        <w:rPr>
          <w:color w:val="000000"/>
          <w:sz w:val="28"/>
          <w:szCs w:val="28"/>
        </w:rPr>
        <w:t>, в распоряжении которых в соответствии с нормативными правовыми актами Российской Федерации, нормативными правовыми актами субъекта Российской Федерации, муниципальными правовыми актами находятся необходимые для предоставления услуги заявителю документы и информация (далее - органы (организации), в распоряжении которых находятся документы и информация).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 xml:space="preserve">2.2. От имени </w:t>
      </w:r>
      <w:r w:rsidRPr="00597779">
        <w:rPr>
          <w:sz w:val="28"/>
          <w:szCs w:val="28"/>
        </w:rPr>
        <w:t xml:space="preserve">администрации муниципального образования «Городское поселение – г. Осташков» (деле – </w:t>
      </w:r>
      <w:r w:rsidRPr="00597779">
        <w:rPr>
          <w:color w:val="000000"/>
          <w:sz w:val="28"/>
          <w:szCs w:val="28"/>
        </w:rPr>
        <w:t>администрация) межведомственные запросы подписывают, в том числе квалифицированной электронной подписью, уполномоченные должностные лица администрации в соответствии с административным регламентом предоставления муниципальной услуги либо должностные лица, уполномоченные главой администрации.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2.3. Должностные лица администрации  вправе запрашивать в соответствии с настоящим Порядком документы и информацию, необходимые для предоставления муниципальной услуги, только при наличии поступившего запроса заявителя о предоставлении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2.4. Должностные лица администрации вправе требовать в соответствии с настоящим Порядком только документы и информацию, прямо предусмотренные нормативными правовыми актами как необходимые для предоставления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2.5. Межведомственный запрос администрацией  в соответствии с настоящим Порядком документов и информации для осуществления деятельности, не связанной с предоставлением муниципальных услуг, не допускается, а должностные лица администрации, направившие необоснованный межведомственный запрос, несут ответственность в соответствии с законодательством Российской Федерации.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2.6. Межведомственный запрос должен содержать следующие сведения:</w:t>
      </w:r>
    </w:p>
    <w:p w:rsidR="00AC7FC2" w:rsidRPr="00597779" w:rsidRDefault="00AC7FC2" w:rsidP="0059777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597779">
        <w:rPr>
          <w:color w:val="000000"/>
          <w:sz w:val="28"/>
          <w:szCs w:val="28"/>
        </w:rPr>
        <w:t xml:space="preserve">1) </w:t>
      </w:r>
      <w:r w:rsidRPr="00597779">
        <w:rPr>
          <w:sz w:val="28"/>
          <w:szCs w:val="28"/>
        </w:rPr>
        <w:t xml:space="preserve">- наименование органа местного самоуправления, направляющего межведомственный запрос </w:t>
      </w:r>
      <w:r w:rsidRPr="00597779">
        <w:rPr>
          <w:color w:val="000000"/>
          <w:sz w:val="28"/>
          <w:szCs w:val="28"/>
        </w:rPr>
        <w:t>о предоставлении документов и (или)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2) наименование органа (организации), в адрес которого направляется межведомственный запрос о предоставлении документов и (или)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3) наименование муниципальной услуги, для предоставления которой необходимо предоставление документа и (или)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4)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5) сведения, необходимые для предоставления документа и (или) информации, установленные в административном регламенте предоставления муниципальной услуги,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7) дату направления межведомственного запроса и срок ожидаемого ответа на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 момента поступления требования к органу (организации), предоставляющему документ и (или) информацию, если иные сроки подготовки и направления ответа на межведомственный запрос не установлены в федеральных законах, правовых актах Правительства Российской Федерации, нормативных правовых актах субъектов Российской Федерации;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597779">
        <w:rPr>
          <w:sz w:val="28"/>
          <w:szCs w:val="28"/>
        </w:rPr>
        <w:t xml:space="preserve">9) информацию о факте получения согласия, предусмотренного </w:t>
      </w:r>
      <w:hyperlink r:id="rId8" w:history="1">
        <w:r w:rsidRPr="00597779">
          <w:rPr>
            <w:sz w:val="28"/>
            <w:szCs w:val="28"/>
          </w:rPr>
          <w:t>частью 5 статьи 7</w:t>
        </w:r>
      </w:hyperlink>
      <w:r w:rsidRPr="00597779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9" w:history="1">
        <w:r w:rsidRPr="00597779">
          <w:rPr>
            <w:sz w:val="28"/>
            <w:szCs w:val="28"/>
          </w:rPr>
          <w:t>частью 5 статьи 7</w:t>
        </w:r>
      </w:hyperlink>
      <w:r w:rsidRPr="00597779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услуг»).</w:t>
      </w:r>
    </w:p>
    <w:p w:rsidR="00AC7FC2" w:rsidRPr="00597779" w:rsidRDefault="00AC7FC2" w:rsidP="00597779">
      <w:pPr>
        <w:spacing w:line="240" w:lineRule="atLeast"/>
        <w:ind w:firstLine="567"/>
        <w:jc w:val="both"/>
        <w:rPr>
          <w:sz w:val="28"/>
          <w:szCs w:val="28"/>
        </w:rPr>
      </w:pPr>
      <w:r w:rsidRPr="00597779">
        <w:rPr>
          <w:sz w:val="28"/>
          <w:szCs w:val="28"/>
        </w:rPr>
        <w:t>Примерная форма межведомственного запроса о представлении документов и информации приведена в приложении к настоящему Порядку.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2.7. Межведомственный запрос формируется в соответствии с административным регламентом предоставления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2.8. Межведомственный запрос может быть сформирован в электронном виде.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2.9. Должностные лица администрации в течение дня с момента поступления запроса заявителя о предоставлении муниципальной услуги: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оформляют межведомственные запросы в соответствии с настоящим Порядком и административным регламентом предоставления муниципальной услуги;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подписывают (передают на подпись уполномоченному должностному лицу) оформленные межведомственные запросы;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регистрируют межведомственные запросы в установленном порядке;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направляют межведомственные запросы в органы (организации), в распоряжении которых находятся документы и информация.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 xml:space="preserve">2.10. Для обработки должностными лицами администрации персональных данных заявителя, имеющихся в распоряжении администрации, в целях предоставления таких персональных данных в органы, в распоряжении которых находятся документы и информация, не требуется получение согласия заявителя в соответствии с требованиями </w:t>
      </w:r>
      <w:hyperlink r:id="rId10" w:history="1">
        <w:r w:rsidRPr="00597779">
          <w:rPr>
            <w:color w:val="000000"/>
            <w:sz w:val="28"/>
            <w:szCs w:val="28"/>
          </w:rPr>
          <w:t>пункта 4 части 1 статьи 6</w:t>
        </w:r>
      </w:hyperlink>
      <w:r w:rsidRPr="00597779">
        <w:rPr>
          <w:color w:val="000000"/>
          <w:sz w:val="28"/>
          <w:szCs w:val="28"/>
        </w:rPr>
        <w:t xml:space="preserve"> Федерального закона от 27 июля 2006 г. N 152-ФЗ «О персональных данных».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2.11. Запрос заявителя в администрацию о предоставлении муниципальной услуги является основанием для обработки его персональных данных в целях предоставления соответствующей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2.12. В случае, когда для предоставления муниципальной услуги необходимо предоставление документов и информации об иных лицах, не являющихся заявителем, то при обращении за получением муниципальной услуги заявитель дополнительно представляет документы, подтверждающие его полномочия действовать от имени указанных лиц (их законных представителей) и выражающие согласие указанных лиц (их законных представителей) на обработку персональных данных таких лиц.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2.13. В случае, когда для предоставления муниципальной услуги необходимо направление межведомственных запросов в несколько органов о предоставлении документов и информации о лицах, не являющихся заявителем, то необходимо получение согласия от каждого из указанных лиц на обработку его персональных данных каждым из органов.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bookmarkStart w:id="0" w:name="Par67"/>
      <w:bookmarkEnd w:id="0"/>
      <w:r w:rsidRPr="00597779">
        <w:rPr>
          <w:color w:val="000000"/>
          <w:sz w:val="28"/>
          <w:szCs w:val="28"/>
        </w:rPr>
        <w:t>2.14. В случае, когда нормативными правовыми актами Российской Федерации, субъектов Российской Федерации,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данных, к запросу прилагается соответствующее согласие. Согласие может быть направлено в виде: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а) документа, сформированного на бумажном носителе (оригинал согласия);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б) копии согласия, сформированного на бумажном носителе, заверенной подписью уполномоченного должностного лица и печатью (штампом) администрации;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в) подписанного электронной подписью уполномоченного должностного лица электронного документа;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г) электронного образа документа, сформированного на бумажном носителе;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2.15. Направление межведомственных запросов осуществляется следующими способами: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почтовым отправлением;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курьером, под расписку;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иными способами, не противоречащими законодательству.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2.16. Администрация определяет способ направления межведомственного запроса и осуществляет его направление в соответствии с настоящим Порядком и административным регламентом предоставления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2.17. Если администрация  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межведомственный запрос направляется с использованием единой системы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2.18. Использование единой системы межведомственного электронного взаимодействия осуществляется в установленном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2.19. При направлении межведомственного запроса с использованием единой системы межведомственного электронного взаимодействия межведомственный запрос формируется в электронном виде и подписывается электронной подписью уполномоченного должностного лица.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 xml:space="preserve">2.20. При формировании межведомственного запроса в электронном виде в случае, предусмотренном </w:t>
      </w:r>
      <w:hyperlink w:anchor="Par67" w:history="1">
        <w:r w:rsidRPr="00597779">
          <w:rPr>
            <w:color w:val="000000"/>
            <w:sz w:val="28"/>
            <w:szCs w:val="28"/>
          </w:rPr>
          <w:t>пунктом 2.1</w:t>
        </w:r>
      </w:hyperlink>
      <w:r w:rsidRPr="00597779">
        <w:rPr>
          <w:color w:val="000000"/>
          <w:sz w:val="28"/>
          <w:szCs w:val="28"/>
        </w:rPr>
        <w:t xml:space="preserve">4 настоящего Порядка, используются </w:t>
      </w:r>
      <w:hyperlink r:id="rId11" w:history="1">
        <w:r w:rsidRPr="00597779">
          <w:rPr>
            <w:color w:val="000000"/>
            <w:sz w:val="28"/>
            <w:szCs w:val="28"/>
          </w:rPr>
          <w:t>идентификаторы</w:t>
        </w:r>
      </w:hyperlink>
      <w:r w:rsidRPr="00597779">
        <w:rPr>
          <w:color w:val="000000"/>
          <w:sz w:val="28"/>
          <w:szCs w:val="28"/>
        </w:rPr>
        <w:t>, предусмотренные распоряжением Правительства Российской Федерации от 15 апреля 2011 г. N 654-р, а также наименование документов (сведений) в соответствии с нормативными правовыми актами, регулирующими порядок подготовки и представления соответствующих документов (сведений) обладателями информации. Дополнительно к межведомственному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ответственного должностного лица, направившего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2.21. При направлении межведомственного запроса почтовым отправлением или курьером межведомственный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администрации в соответствии с правилами делопроизводства и документооборота.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 xml:space="preserve">2.22. При направлении межведомственного запроса почтовым отправлением или курьером согласие заявителя, предусмотренное </w:t>
      </w:r>
      <w:hyperlink w:anchor="Par67" w:history="1">
        <w:r w:rsidRPr="00597779">
          <w:rPr>
            <w:color w:val="000000"/>
            <w:sz w:val="28"/>
            <w:szCs w:val="28"/>
          </w:rPr>
          <w:t>пунктом 2.1</w:t>
        </w:r>
      </w:hyperlink>
      <w:r w:rsidRPr="00597779">
        <w:rPr>
          <w:color w:val="000000"/>
          <w:sz w:val="28"/>
          <w:szCs w:val="28"/>
        </w:rPr>
        <w:t>4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должностным лицом, направляющим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2.23. Днем направления межведомственного запроса считается соответственно дата почтового отправления, дата, указанная в расписке уполномоченного лица о получении межведомственного запроса, дата отправления документа с межведомственным запросом, зарегистрированная в единой системе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2.24. Если орган (организация), в распоряжении которой находятся документы и информация, не направили ответ на межведомственный запрос в установленный законодательством срок, администрация принимает меры для привлечения к ответственности должностных лиц, виновных в непредставлении документов и информации.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2.25. Если в поступившем ответе на межведомственный запрос содержится уведомление, что орган (организация), в которую направлялся межведомственный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администрации направляет межведомственный запрос в орган (организацию), указанный в поступившем уведомлении, или орган, в распоряжении которого в соответствии с действующим законодательством находится запрашиваемый документ или информация.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2.26. Днем получения ответа на межведомственный запрос является соответственно дата поступления в распоряжение администрации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2.27. Ответ на межведомственный запрос регистрируется в установленном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2.28. При получении ответа на межведомственный запрос должностные лица администрации приобщают полученный ответ к делу, открытому в связи с поступлением запроса от заявителя о предоставлении муниципальной услуги, а при отсутствии дела - приобщают поступивший ответ к документам, представленным заявителем.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2.29.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2.30. Должностные лица, виновные в нарушении настоящего Порядка, привлекаются к ответственности в соответствии с законодательством.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sz w:val="28"/>
          <w:szCs w:val="28"/>
        </w:rPr>
      </w:pP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  <w:color w:val="000000"/>
          <w:sz w:val="28"/>
          <w:szCs w:val="28"/>
        </w:rPr>
      </w:pPr>
      <w:r w:rsidRPr="00597779">
        <w:rPr>
          <w:b/>
          <w:bCs/>
          <w:color w:val="000000"/>
          <w:sz w:val="28"/>
          <w:szCs w:val="28"/>
        </w:rPr>
        <w:t xml:space="preserve">3. Порядок подготовки и направления ответа на межведомственный запрос 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  <w:color w:val="000000"/>
          <w:sz w:val="28"/>
          <w:szCs w:val="28"/>
        </w:rPr>
      </w:pPr>
      <w:r w:rsidRPr="00597779">
        <w:rPr>
          <w:b/>
          <w:bCs/>
          <w:color w:val="000000"/>
          <w:sz w:val="28"/>
          <w:szCs w:val="28"/>
        </w:rPr>
        <w:t xml:space="preserve">в рамках межведомственного информационного взаимодействия при предоставлении муниципальных услуг </w:t>
      </w:r>
      <w:r w:rsidRPr="00597779">
        <w:rPr>
          <w:rStyle w:val="FontStyle12"/>
          <w:b/>
          <w:bCs/>
          <w:sz w:val="28"/>
          <w:szCs w:val="28"/>
        </w:rPr>
        <w:t xml:space="preserve">муниципального образования «Городское поселение – г. Осташков» 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3.1. Настоящий Порядок регулирует действия администрации и (или) подведомственных им организаций, учреждений, которым направлен межведомственный запрос, и их должностных лиц по приему межведомственного запроса, формированию и направлению ответов на межведомственный запрос в органы (организации), направившие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3.2. Ответ на межведомственный запрос включает в себя документы и информацию, которые были запрошены органом администрации города, или уведомление об отсутствии соответствующих документов и информации либо уведомление о направлении межведомственного запроса не по подведомственности.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3.3. Ответ на межведомственный запрос направляется органом (организацией), в распоряжении которой находятся документы и информация, в порядке и сроки, установленные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актами, в том числе - административным регламентом предоставления муниципальной услуги.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3.4. Органы (организации), которым направлен межведомственный запрос, обязаны принять и зарегистрировать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3.5. Днем получения межведомственного запроса является соответственно дата поступления в распоряжение органа (организации), которому направлен межведомственный запрос, почтового отправления, в котором содержится межведомственный запрос (дата, указанная на уведомлении о вручении), дата, указанная в расписке о вручении межведомственного запроса, дата, зарегистрированная в единой системе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3.6. Прием и регистрация межведомственных запросов осуществляются в порядке, предусмотренном правилами делопроизводства и документооборота, в сроки, не превышающие установленные в настоящем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3.7. Межведомственный запрос может быть получен в электронном виде.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3.8. Межведомственный запрос должен быть зарегистрирован в день его поступления в распоряжение органа (организации), которому направлен межведомственный запрос. Межведомственный запрос, полученный с использованием единой системы межведомственного электронного взаимодействия, регистрируется в установленном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3.9. Зарегистрированный межведомственный запрос передается на исполнение уполномоченному должностному лицу органа (организации), которому направлен межведомственный запрос, в порядке, предусмотренном правилами делопроизводства и документооборота, установленными локальным актом соответствующего органа или организации, в срок, не превышающий один рабочий день.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3.10. Орган (организация), которому направлен межведомственный запрос, обязан дать ответ на полученный межведомственный запрос в установленные сроки.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3.11. Орган (организация), которому направлен межведомственный запрос, предоставляет документы или информацию в соответствии с настоящим Порядком только в случае, если такие документы или информация предусмотрены нормативными правовыми актами, регулирующими предоставление соответствующей муниципальной услуги, в качестве требуемых для предоставления услуги. В случае, когда нормативными правовыми актами Российской Федерации, субъектов Российской Федерации,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информации, должностное лицо органа (организации), которому направлен межведомственный запрос, проверяет наличие соответствующего согласия, приложенного к межведомственному запросу. Указанное в настоящем пункте согласие формируется и прикладывается к межведомственному запросу в установленном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3.12. Должностное лицо органа (организации), которому направлен межведомственный запрос, осуществляет следующие действия: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устанавливает правовые основания направления межведомственного запроса;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устанавливает перечень документов и информации, которая запрошена;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устанавливает состав сведений, изложенных в межведомственном запросе и необходимых для подготовки и направления запрошенных документов или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устанавливает факт наличия таких документов и информации в распоряжении органа (организации), которой направлен межведомственный запрос;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устанавливает непосредственное местонахождение запрашиваемых документов и информации;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принимает необходимые действия для получения запрашиваемых документов и информации с целью направления их органу (организации), направившим межведомственный запрос, при наличии соответствующих правовых оснований;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формирует ответ на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3.13. При рассмотрении межведомственного запроса должностное лицо органа (организации), которому направлен запрос, в случае необходимости взаимодействует с органом (организацией), направившей запрос, используя контактную информацию, указанную в запросе.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3.14. При выявлении отсутствия правовых оснований для направления межведомственного запроса у органа (организации), направившей межведомственный запрос, должностное лицо органа (организации), которому направлен межведомственный запрос, указывает это обстоятельство в ответе на межведомственный запрос, отказывает в предоставлении запрошенных документов и информации (полностью или частично) и мотивирует свое решение, указывая на соответствующее положение нормативного правового акта.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3.15. Если запрашиваемый документ и (или) информация не находятся в распоряжении органа (организации), которому направлен межведомственный запрос, в связи с тем, что в соответствии с нормативными правовыми актами такие документы или информация должны находиться в распоряжении другого органа (организации), то в ответе на межведомственный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акта, а также указывается информация об органе (организации), в которой должен находиться запрашиваемый документ или информация (при наличии такой информации).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3.16. Если запрашиваемый документ и (или) информация не находятся в распоряжении органа (организации), которому направлен межведомственный запрос, в ответе на межведомственный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 (если документ или информация не должен находиться в распоряжении такого органа).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3.17. Если указанные в межведомственном запросе сведения о заявителе, объектах и обстоятельствах недостаточны для предоставления документа или информации, то в ответе на межведомственный запрос указывается это обстоятельство, а также перечисляются конкретные сведения, которые необходимы для предоставления документа или информации.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3.18. Необоснованный отказ в предоставлении документов и информации в соответствии с настоящим Порядком не допускается. Должностные лица, виновные в необоснованном (незаконном) отказе в предоставлении документов и информации в соответствии с настоящим Порядком, несут ответственность в соответствии с законодательством.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3.19. Документы и информация, запрошенные органом (организацией), направившей межведомственный запрос, находящиеся в распоряжении органа, которому направлен запрос, включаются в ответ на межведомственный запрос в виде оригиналов документов, копий оригиналов документов и информационного сообщения.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3.20. Ответ на межведомственный запрос формируется в виде документа на бумажном носителе, электронного документа или электронного образа документа, сформированного на бумажном носителе.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3.21. От имени органов (организаций), которым направлен межведомственный запрос, ответы на запросы подписывают, в том числе квалифицированной электронной подписью, уполномоченные должностные лица органов (организаций), которым направлен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3.22. Ответ на межведомственный запрос, сформированный в виде документа на бумажном носителе, заверяется печатью (штампом) органа (организации), которой направлен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3.23. Сформированный ответ на межведомственный запрос направляется в орган (организацию), направивший межведомственный запрос, одним из следующих способов: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почтовым отправлением;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курьером, под расписку;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- иными способами, не противоречащими законодательству.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3.24. Способ направления ответа на межведомственный запрос определяется органом (организацией), которому направлен межведомственный запрос, исходя из способа направления межведомственного запроса, а также иных обстоятельств, по согласованию с органом (организацией), направившей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3.25. Если орган (организация), которому направлен межведомственный запрос, и орган (организация), направивший межведомственный запрос, подключены к единой системе межведомственного электронного взаимодействия, то ответ на межведомственный запрос направляется с использованием единой системы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3.26. Использование единой системы межведомственного электронного взаимодействия осуществляется в установленном порядке.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3.27. При направлении ответа на межведомственный запрос с использованием единой системы межведомственного электронного взаимодействия ответ на межведомственный запрос формируется в электронном виде и подписывается электронной подписью уполномоченного должностного лица.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3.28. При направлении ответа на межведомственный запрос почтовым отправлением или курьером ответ на межведомственный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3.29. Течение срока ответа на межведомственный запрос начинается со дня поступления запроса в орган (организацию), в который направлен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3.30. Срок подготовки и направления ответа на межведомственный запрос не может превышать пяти рабочих дней с момента поступления требования к органу (организации), которому направлен межведомственный запрос.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3.31. Если орган (организация), которому направлен межведомственный запрос, не направили ответ на межведомственный запрос в установленный законодательством срок, должностные лица, виновные в непредставлении документов и информации, привлекаются к ответственности в соответствии с законодательством.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3.32. Днем направления ответа на межведомственный запрос является соответственно дата отправления почтового отправления, дата, указанная в расписке о получении ответа на межведомственный запрос, дата, зарегистрированная в единой системе межведомственного электронного взаимодействия.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  <w:r w:rsidRPr="00597779">
        <w:rPr>
          <w:color w:val="000000"/>
          <w:sz w:val="28"/>
          <w:szCs w:val="28"/>
        </w:rPr>
        <w:t>3.33. Должностные лица, виновные в нарушении настоящего Порядка, привлекаются к ответственности в соответствии с законодательством.</w:t>
      </w:r>
    </w:p>
    <w:p w:rsidR="00AC7FC2" w:rsidRPr="00597779" w:rsidRDefault="00AC7FC2" w:rsidP="0059777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  <w:sz w:val="28"/>
          <w:szCs w:val="28"/>
        </w:rPr>
      </w:pPr>
    </w:p>
    <w:p w:rsidR="00AC7FC2" w:rsidRPr="00597779" w:rsidRDefault="00AC7FC2" w:rsidP="00597779">
      <w:pPr>
        <w:autoSpaceDE w:val="0"/>
        <w:spacing w:line="240" w:lineRule="atLeast"/>
        <w:jc w:val="center"/>
        <w:rPr>
          <w:b/>
          <w:bCs/>
          <w:sz w:val="28"/>
          <w:szCs w:val="28"/>
        </w:rPr>
      </w:pPr>
      <w:r w:rsidRPr="00597779">
        <w:rPr>
          <w:b/>
          <w:bCs/>
          <w:sz w:val="28"/>
          <w:szCs w:val="28"/>
        </w:rPr>
        <w:br w:type="page"/>
      </w:r>
    </w:p>
    <w:p w:rsidR="00AC7FC2" w:rsidRPr="00597779" w:rsidRDefault="00AC7FC2" w:rsidP="004A7353">
      <w:pPr>
        <w:spacing w:line="240" w:lineRule="atLeast"/>
        <w:jc w:val="center"/>
        <w:rPr>
          <w:sz w:val="28"/>
          <w:szCs w:val="28"/>
        </w:rPr>
      </w:pPr>
    </w:p>
    <w:p w:rsidR="00AC7FC2" w:rsidRDefault="00AC7FC2" w:rsidP="00597779">
      <w:pPr>
        <w:ind w:left="4320"/>
        <w:jc w:val="right"/>
        <w:rPr>
          <w:sz w:val="28"/>
          <w:szCs w:val="28"/>
        </w:rPr>
      </w:pPr>
      <w:r w:rsidRPr="00B00F33">
        <w:rPr>
          <w:sz w:val="28"/>
          <w:szCs w:val="28"/>
        </w:rPr>
        <w:t>Приложение</w:t>
      </w:r>
    </w:p>
    <w:p w:rsidR="00AC7FC2" w:rsidRPr="00B00F33" w:rsidRDefault="00AC7FC2" w:rsidP="00597779">
      <w:pPr>
        <w:ind w:left="4320"/>
        <w:jc w:val="right"/>
        <w:rPr>
          <w:sz w:val="28"/>
          <w:szCs w:val="28"/>
        </w:rPr>
      </w:pPr>
      <w:r w:rsidRPr="00B00F3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B00F33">
        <w:rPr>
          <w:sz w:val="28"/>
          <w:szCs w:val="28"/>
        </w:rPr>
        <w:t>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</w:t>
      </w:r>
    </w:p>
    <w:p w:rsidR="00AC7FC2" w:rsidRDefault="00AC7FC2" w:rsidP="00597779">
      <w:pPr>
        <w:spacing w:line="240" w:lineRule="atLeast"/>
        <w:jc w:val="right"/>
        <w:rPr>
          <w:sz w:val="28"/>
          <w:szCs w:val="28"/>
        </w:rPr>
      </w:pPr>
    </w:p>
    <w:p w:rsidR="00AC7FC2" w:rsidRDefault="00AC7FC2" w:rsidP="00597779">
      <w:pPr>
        <w:spacing w:line="240" w:lineRule="atLeast"/>
        <w:jc w:val="center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F639CC">
        <w:rPr>
          <w:b/>
          <w:bCs/>
          <w:sz w:val="28"/>
          <w:szCs w:val="28"/>
        </w:rPr>
        <w:t xml:space="preserve">Примерная форма межведомственного запроса  </w:t>
      </w:r>
    </w:p>
    <w:p w:rsidR="00AC7FC2" w:rsidRDefault="00AC7FC2" w:rsidP="00597779">
      <w:pPr>
        <w:spacing w:line="240" w:lineRule="atLeast"/>
        <w:jc w:val="center"/>
        <w:rPr>
          <w:b/>
          <w:bCs/>
          <w:sz w:val="28"/>
          <w:szCs w:val="28"/>
        </w:rPr>
      </w:pPr>
      <w:r w:rsidRPr="00F639CC">
        <w:rPr>
          <w:b/>
          <w:bCs/>
          <w:sz w:val="28"/>
          <w:szCs w:val="28"/>
        </w:rPr>
        <w:t>о представлении документов и информации</w:t>
      </w:r>
    </w:p>
    <w:p w:rsidR="00AC7FC2" w:rsidRPr="00597779" w:rsidRDefault="00AC7FC2" w:rsidP="00597779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2" w:type="dxa"/>
        <w:tblLook w:val="01E0"/>
      </w:tblPr>
      <w:tblGrid>
        <w:gridCol w:w="5019"/>
        <w:gridCol w:w="5010"/>
      </w:tblGrid>
      <w:tr w:rsidR="00AC7FC2" w:rsidTr="001168B2">
        <w:tc>
          <w:tcPr>
            <w:tcW w:w="5068" w:type="dxa"/>
          </w:tcPr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23611D">
              <w:rPr>
                <w:sz w:val="28"/>
                <w:szCs w:val="28"/>
              </w:rPr>
              <w:t>Наименование органа (организации), направляющего межведомственный запрос</w:t>
            </w:r>
          </w:p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  <w:vertAlign w:val="superscript"/>
              </w:rPr>
            </w:pPr>
            <w:r w:rsidRPr="0023611D">
              <w:rPr>
                <w:sz w:val="28"/>
                <w:szCs w:val="28"/>
                <w:vertAlign w:val="superscript"/>
              </w:rPr>
              <w:t>(может быть использован бланк  органа (организации)</w:t>
            </w:r>
          </w:p>
        </w:tc>
        <w:tc>
          <w:tcPr>
            <w:tcW w:w="5069" w:type="dxa"/>
          </w:tcPr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23611D">
              <w:rPr>
                <w:sz w:val="28"/>
                <w:szCs w:val="28"/>
              </w:rPr>
              <w:t>Наименование органа (организации), в адрес которого направляется межведомственный запрос</w:t>
            </w:r>
          </w:p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C7FC2" w:rsidTr="001168B2">
        <w:tc>
          <w:tcPr>
            <w:tcW w:w="5068" w:type="dxa"/>
          </w:tcPr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23611D">
              <w:rPr>
                <w:sz w:val="28"/>
                <w:szCs w:val="28"/>
              </w:rPr>
              <w:t>__________________№ ________</w:t>
            </w:r>
          </w:p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23611D">
              <w:rPr>
                <w:sz w:val="28"/>
                <w:szCs w:val="28"/>
                <w:vertAlign w:val="superscript"/>
              </w:rPr>
              <w:t>(дата направления и регистрационный номер межведомственного запроса)</w:t>
            </w:r>
          </w:p>
        </w:tc>
        <w:tc>
          <w:tcPr>
            <w:tcW w:w="5069" w:type="dxa"/>
          </w:tcPr>
          <w:p w:rsidR="00AC7FC2" w:rsidRPr="0023611D" w:rsidRDefault="00AC7FC2" w:rsidP="001168B2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Межведомственный запрос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</w:rPr>
      </w:pPr>
      <w:r w:rsidRPr="00F639CC">
        <w:rPr>
          <w:sz w:val="28"/>
          <w:szCs w:val="28"/>
        </w:rPr>
        <w:t>о представлении документов и информации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ind w:firstLine="567"/>
        <w:rPr>
          <w:sz w:val="28"/>
          <w:szCs w:val="28"/>
        </w:rPr>
      </w:pPr>
      <w:r w:rsidRPr="00F639CC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. 6, 7.2. </w:t>
      </w:r>
      <w:r w:rsidRPr="00F639CC">
        <w:rPr>
          <w:sz w:val="28"/>
          <w:szCs w:val="28"/>
        </w:rPr>
        <w:t>Федерального закона от 27.07.2010 № 210-ФЗ «Об организации оказания государственных и муниципальных услуг» для оказания муниципальной услуги:__________________________________</w:t>
      </w:r>
      <w:r>
        <w:rPr>
          <w:sz w:val="28"/>
          <w:szCs w:val="28"/>
        </w:rPr>
        <w:t>_____________</w:t>
      </w:r>
      <w:r w:rsidRPr="00F639CC">
        <w:rPr>
          <w:sz w:val="28"/>
          <w:szCs w:val="28"/>
        </w:rPr>
        <w:t>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 xml:space="preserve">                                                                        (полное наименование муниципальной услуги, номер 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(идентификатор) услуги в реестре государственных и муниципальных услуг (если имеется))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в соответствии с:_______________________________________________</w:t>
      </w:r>
      <w:r>
        <w:rPr>
          <w:sz w:val="28"/>
          <w:szCs w:val="28"/>
        </w:rPr>
        <w:t>_________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F639CC">
        <w:rPr>
          <w:sz w:val="28"/>
          <w:szCs w:val="28"/>
          <w:vertAlign w:val="superscript"/>
        </w:rPr>
        <w:t>(указание на положения нормативного правового акта которыми предусмотрено представление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</w:t>
      </w:r>
      <w:r w:rsidRPr="00F639CC">
        <w:rPr>
          <w:sz w:val="28"/>
          <w:szCs w:val="28"/>
        </w:rPr>
        <w:t>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документов и информации, необходимых для предоставления муниципальной услуги, и указание на реквизиты данного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F639CC">
        <w:rPr>
          <w:sz w:val="28"/>
          <w:szCs w:val="28"/>
        </w:rPr>
        <w:t>____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нормативного правового акта)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</w:rPr>
        <w:t>прошу представить:____________________________________________</w:t>
      </w:r>
      <w:r>
        <w:rPr>
          <w:sz w:val="28"/>
          <w:szCs w:val="28"/>
        </w:rPr>
        <w:t>_______</w:t>
      </w:r>
      <w:r w:rsidRPr="00F639CC">
        <w:rPr>
          <w:sz w:val="28"/>
          <w:szCs w:val="28"/>
        </w:rPr>
        <w:t xml:space="preserve">__ </w:t>
      </w:r>
      <w:r w:rsidRPr="00F639CC">
        <w:rPr>
          <w:sz w:val="28"/>
          <w:szCs w:val="28"/>
          <w:vertAlign w:val="superscript"/>
        </w:rPr>
        <w:t>(наименование документов и информации, необходимых для предоставления</w:t>
      </w:r>
      <w:r>
        <w:rPr>
          <w:sz w:val="28"/>
          <w:szCs w:val="28"/>
          <w:vertAlign w:val="superscript"/>
        </w:rPr>
        <w:t xml:space="preserve"> </w:t>
      </w:r>
      <w:r w:rsidRPr="00F639CC">
        <w:rPr>
          <w:sz w:val="28"/>
          <w:szCs w:val="28"/>
          <w:vertAlign w:val="superscript"/>
        </w:rPr>
        <w:t>муниципальной услуги)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</w:t>
      </w:r>
      <w:r w:rsidRPr="00F639CC">
        <w:rPr>
          <w:sz w:val="28"/>
          <w:szCs w:val="28"/>
        </w:rPr>
        <w:t>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в отношении:__________________________________________________</w:t>
      </w:r>
      <w:r>
        <w:rPr>
          <w:sz w:val="28"/>
          <w:szCs w:val="28"/>
        </w:rPr>
        <w:t>_______</w:t>
      </w:r>
      <w:r w:rsidRPr="00F639CC">
        <w:rPr>
          <w:sz w:val="28"/>
          <w:szCs w:val="28"/>
        </w:rPr>
        <w:t xml:space="preserve">__ 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(наименование юридического лица; фамилия, имя, отчество гражданина)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  <w:r w:rsidRPr="00F639CC">
        <w:rPr>
          <w:sz w:val="28"/>
          <w:szCs w:val="28"/>
        </w:rPr>
        <w:t>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Сообщаем сведения, необходимые для представления документа и информации:_________________________________________________</w:t>
      </w:r>
      <w:r>
        <w:rPr>
          <w:sz w:val="28"/>
          <w:szCs w:val="28"/>
        </w:rPr>
        <w:t>_______</w:t>
      </w:r>
      <w:r w:rsidRPr="00F639CC">
        <w:rPr>
          <w:sz w:val="28"/>
          <w:szCs w:val="28"/>
        </w:rPr>
        <w:t xml:space="preserve">___ 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(сведения, необходимые для представления документов и информации, установленные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  <w:r w:rsidRPr="00F639CC">
        <w:rPr>
          <w:sz w:val="28"/>
          <w:szCs w:val="28"/>
        </w:rPr>
        <w:t>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 xml:space="preserve">административным регламентом предоставления муниципальной услуги, а также сведения, предусмотренные 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</w:t>
      </w:r>
      <w:r w:rsidRPr="00F639CC">
        <w:rPr>
          <w:sz w:val="28"/>
          <w:szCs w:val="28"/>
        </w:rPr>
        <w:t>_</w:t>
      </w:r>
    </w:p>
    <w:p w:rsidR="00AC7FC2" w:rsidRPr="00F639CC" w:rsidRDefault="00AC7FC2" w:rsidP="00597779">
      <w:pPr>
        <w:spacing w:line="240" w:lineRule="atLeast"/>
        <w:jc w:val="both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нормативными правовыми актами как необходимые для представления таких документов и информации)</w:t>
      </w: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Контактные сведения для направления ответа на межведомственный запрос: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F639CC">
        <w:rPr>
          <w:sz w:val="28"/>
          <w:szCs w:val="28"/>
        </w:rPr>
        <w:t>____</w:t>
      </w:r>
    </w:p>
    <w:p w:rsidR="00AC7FC2" w:rsidRPr="00F639CC" w:rsidRDefault="00AC7FC2" w:rsidP="00597779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>(почтовый адрес с индексом; адрес для направления электронных сообщений)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F639CC">
        <w:rPr>
          <w:sz w:val="28"/>
          <w:szCs w:val="28"/>
        </w:rPr>
        <w:t>_</w:t>
      </w: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Межведомственный запрос подготовил и направил: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 xml:space="preserve">                                        (должность)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 xml:space="preserve">                   (фамилия, имя, отчество полностью)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_______________________________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  <w:vertAlign w:val="superscript"/>
        </w:rPr>
        <w:t xml:space="preserve">   (номер служебного телефона, адрес электронной почты)</w:t>
      </w: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 xml:space="preserve">Должность лица, подписавшего 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>межведомственный запрос             ____________              ______________</w:t>
      </w:r>
    </w:p>
    <w:p w:rsidR="00AC7FC2" w:rsidRPr="00F639CC" w:rsidRDefault="00AC7FC2" w:rsidP="00597779">
      <w:pPr>
        <w:spacing w:line="240" w:lineRule="atLeast"/>
        <w:rPr>
          <w:sz w:val="28"/>
          <w:szCs w:val="28"/>
          <w:vertAlign w:val="superscript"/>
        </w:rPr>
      </w:pPr>
      <w:r w:rsidRPr="00F639CC">
        <w:rPr>
          <w:sz w:val="28"/>
          <w:szCs w:val="28"/>
        </w:rPr>
        <w:t xml:space="preserve">                                                                </w:t>
      </w:r>
      <w:r w:rsidRPr="00F639CC">
        <w:rPr>
          <w:sz w:val="28"/>
          <w:szCs w:val="28"/>
          <w:vertAlign w:val="superscript"/>
        </w:rPr>
        <w:t xml:space="preserve">(подпись)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F639CC">
        <w:rPr>
          <w:sz w:val="28"/>
          <w:szCs w:val="28"/>
          <w:vertAlign w:val="superscript"/>
        </w:rPr>
        <w:t xml:space="preserve">  (инициалы, фамилия)</w:t>
      </w: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 xml:space="preserve">Печать 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  <w:r w:rsidRPr="00F639CC">
        <w:rPr>
          <w:sz w:val="28"/>
          <w:szCs w:val="28"/>
        </w:rPr>
        <w:t xml:space="preserve">органа (организации) </w:t>
      </w: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F639CC" w:rsidRDefault="00AC7FC2" w:rsidP="00597779">
      <w:pPr>
        <w:spacing w:line="240" w:lineRule="atLeast"/>
        <w:rPr>
          <w:sz w:val="28"/>
          <w:szCs w:val="28"/>
        </w:rPr>
      </w:pPr>
    </w:p>
    <w:p w:rsidR="00AC7FC2" w:rsidRPr="00E97AC6" w:rsidRDefault="00AC7FC2" w:rsidP="00597779">
      <w:pPr>
        <w:autoSpaceDE w:val="0"/>
        <w:ind w:firstLine="567"/>
        <w:jc w:val="both"/>
        <w:rPr>
          <w:sz w:val="28"/>
          <w:szCs w:val="28"/>
        </w:rPr>
      </w:pPr>
    </w:p>
    <w:p w:rsidR="00AC7FC2" w:rsidRPr="00E97AC6" w:rsidRDefault="00AC7FC2" w:rsidP="00597779">
      <w:pPr>
        <w:ind w:left="5245"/>
        <w:jc w:val="center"/>
        <w:rPr>
          <w:sz w:val="28"/>
          <w:szCs w:val="28"/>
        </w:rPr>
      </w:pPr>
    </w:p>
    <w:p w:rsidR="00AC7FC2" w:rsidRPr="00597779" w:rsidRDefault="00AC7FC2" w:rsidP="004A7353">
      <w:pPr>
        <w:spacing w:line="240" w:lineRule="atLeast"/>
        <w:jc w:val="center"/>
        <w:rPr>
          <w:sz w:val="28"/>
          <w:szCs w:val="28"/>
        </w:rPr>
      </w:pPr>
    </w:p>
    <w:sectPr w:rsidR="00AC7FC2" w:rsidRPr="00597779" w:rsidSect="0059777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C2" w:rsidRDefault="00AC7FC2">
      <w:r>
        <w:separator/>
      </w:r>
    </w:p>
  </w:endnote>
  <w:endnote w:type="continuationSeparator" w:id="0">
    <w:p w:rsidR="00AC7FC2" w:rsidRDefault="00AC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C2" w:rsidRDefault="00AC7FC2">
      <w:r>
        <w:separator/>
      </w:r>
    </w:p>
  </w:footnote>
  <w:footnote w:type="continuationSeparator" w:id="0">
    <w:p w:rsidR="00AC7FC2" w:rsidRDefault="00AC7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F0"/>
    <w:rsid w:val="000402C3"/>
    <w:rsid w:val="000817EB"/>
    <w:rsid w:val="0008487C"/>
    <w:rsid w:val="000F19EE"/>
    <w:rsid w:val="000F2DE0"/>
    <w:rsid w:val="00110E27"/>
    <w:rsid w:val="001168B2"/>
    <w:rsid w:val="001254BA"/>
    <w:rsid w:val="001702F0"/>
    <w:rsid w:val="00196DC4"/>
    <w:rsid w:val="001D72F8"/>
    <w:rsid w:val="001F0856"/>
    <w:rsid w:val="001F5F24"/>
    <w:rsid w:val="00220AF4"/>
    <w:rsid w:val="00221A49"/>
    <w:rsid w:val="0023611D"/>
    <w:rsid w:val="00242CFB"/>
    <w:rsid w:val="0026375E"/>
    <w:rsid w:val="002B07D2"/>
    <w:rsid w:val="002D506D"/>
    <w:rsid w:val="002E1873"/>
    <w:rsid w:val="002E7FD3"/>
    <w:rsid w:val="00314EC9"/>
    <w:rsid w:val="00321F33"/>
    <w:rsid w:val="003441D5"/>
    <w:rsid w:val="00350A92"/>
    <w:rsid w:val="00377568"/>
    <w:rsid w:val="00391017"/>
    <w:rsid w:val="003F765E"/>
    <w:rsid w:val="00403ADD"/>
    <w:rsid w:val="0041366C"/>
    <w:rsid w:val="00435C88"/>
    <w:rsid w:val="00486A0E"/>
    <w:rsid w:val="004A30E5"/>
    <w:rsid w:val="004A7353"/>
    <w:rsid w:val="004E3D85"/>
    <w:rsid w:val="004F6BA6"/>
    <w:rsid w:val="005437A3"/>
    <w:rsid w:val="00585AB9"/>
    <w:rsid w:val="00597779"/>
    <w:rsid w:val="005A1A31"/>
    <w:rsid w:val="005B6DCC"/>
    <w:rsid w:val="005D3F21"/>
    <w:rsid w:val="005D6F52"/>
    <w:rsid w:val="006B0680"/>
    <w:rsid w:val="006E086F"/>
    <w:rsid w:val="006E5A72"/>
    <w:rsid w:val="006F4F88"/>
    <w:rsid w:val="006F7C32"/>
    <w:rsid w:val="007759AD"/>
    <w:rsid w:val="007C0A5C"/>
    <w:rsid w:val="007E2B9E"/>
    <w:rsid w:val="007F2819"/>
    <w:rsid w:val="007F3203"/>
    <w:rsid w:val="00864EDB"/>
    <w:rsid w:val="00882F53"/>
    <w:rsid w:val="008A4576"/>
    <w:rsid w:val="008A5922"/>
    <w:rsid w:val="008B1A9A"/>
    <w:rsid w:val="008F6987"/>
    <w:rsid w:val="009658D3"/>
    <w:rsid w:val="0098412F"/>
    <w:rsid w:val="009A2549"/>
    <w:rsid w:val="009D2156"/>
    <w:rsid w:val="009E3C72"/>
    <w:rsid w:val="009F646F"/>
    <w:rsid w:val="00A4638C"/>
    <w:rsid w:val="00A55DCE"/>
    <w:rsid w:val="00A822CF"/>
    <w:rsid w:val="00AC7FC2"/>
    <w:rsid w:val="00B00F33"/>
    <w:rsid w:val="00B03539"/>
    <w:rsid w:val="00B325CC"/>
    <w:rsid w:val="00B64ED5"/>
    <w:rsid w:val="00BC6DBD"/>
    <w:rsid w:val="00BD503B"/>
    <w:rsid w:val="00C146EF"/>
    <w:rsid w:val="00C1671A"/>
    <w:rsid w:val="00C51762"/>
    <w:rsid w:val="00C52667"/>
    <w:rsid w:val="00CF47D5"/>
    <w:rsid w:val="00D606C3"/>
    <w:rsid w:val="00D66B59"/>
    <w:rsid w:val="00DC17C8"/>
    <w:rsid w:val="00DD1C18"/>
    <w:rsid w:val="00DD71AC"/>
    <w:rsid w:val="00E1091A"/>
    <w:rsid w:val="00E90292"/>
    <w:rsid w:val="00E937BA"/>
    <w:rsid w:val="00E95314"/>
    <w:rsid w:val="00E97AC6"/>
    <w:rsid w:val="00EC2EFA"/>
    <w:rsid w:val="00EF1E86"/>
    <w:rsid w:val="00EF6AAE"/>
    <w:rsid w:val="00F0300B"/>
    <w:rsid w:val="00F2713F"/>
    <w:rsid w:val="00F639CC"/>
    <w:rsid w:val="00F75225"/>
    <w:rsid w:val="00F8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1702F0"/>
    <w:pPr>
      <w:widowControl w:val="0"/>
      <w:autoSpaceDE w:val="0"/>
      <w:autoSpaceDN w:val="0"/>
      <w:adjustRightInd w:val="0"/>
      <w:spacing w:line="331" w:lineRule="exact"/>
      <w:ind w:hanging="346"/>
    </w:pPr>
  </w:style>
  <w:style w:type="paragraph" w:customStyle="1" w:styleId="Style6">
    <w:name w:val="Style6"/>
    <w:basedOn w:val="Normal"/>
    <w:uiPriority w:val="99"/>
    <w:rsid w:val="001702F0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12">
    <w:name w:val="Font Style12"/>
    <w:basedOn w:val="DefaultParagraphFont"/>
    <w:uiPriority w:val="99"/>
    <w:rsid w:val="001702F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702F0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702F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702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02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1702F0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Normal"/>
    <w:uiPriority w:val="99"/>
    <w:rsid w:val="001702F0"/>
    <w:pPr>
      <w:widowControl w:val="0"/>
      <w:autoSpaceDE w:val="0"/>
      <w:autoSpaceDN w:val="0"/>
      <w:adjustRightInd w:val="0"/>
      <w:spacing w:line="320" w:lineRule="exact"/>
      <w:ind w:firstLine="1171"/>
    </w:pPr>
  </w:style>
  <w:style w:type="character" w:customStyle="1" w:styleId="FontStyle13">
    <w:name w:val="Font Style13"/>
    <w:basedOn w:val="DefaultParagraphFont"/>
    <w:uiPriority w:val="99"/>
    <w:rsid w:val="001702F0"/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702F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02F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96DC4"/>
  </w:style>
  <w:style w:type="paragraph" w:customStyle="1" w:styleId="4">
    <w:name w:val="Знак Знак4 Знак Знак Знак Знак Знак Знак Знак Знак Знак Знак"/>
    <w:basedOn w:val="Normal"/>
    <w:uiPriority w:val="99"/>
    <w:rsid w:val="00984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Normal"/>
    <w:uiPriority w:val="99"/>
    <w:rsid w:val="00321F3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7756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21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CA238E7A6CB73653A15FF0F82CFD3A21AACA4D73C5F45EACC9C18Aa6f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F25669E387055B38094B9BD91009E667E4539C8C29E44F46179233AW3W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F25669E387055B38094B9BD91009E667C433EC2C39E44F46179233A39F90CDC27EAFDCB8D93A1WAW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F25669E387055B38094B9BD91009E667C4138C9C79E44F46179233A39F90CDC27EAFDCB8D91A4WA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163A091AF84DA7934CA238E7A6CB73653A15FF0F82CFD3A21AACA4D73C5F45EACC9C18Aa6f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13</Pages>
  <Words>4503</Words>
  <Characters>25670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12</cp:revision>
  <cp:lastPrinted>2013-01-22T11:02:00Z</cp:lastPrinted>
  <dcterms:created xsi:type="dcterms:W3CDTF">2012-11-11T07:15:00Z</dcterms:created>
  <dcterms:modified xsi:type="dcterms:W3CDTF">2013-01-28T12:47:00Z</dcterms:modified>
</cp:coreProperties>
</file>